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94" w:rsidRDefault="00FF5294"/>
    <w:p w:rsidR="00FF5294" w:rsidRDefault="00FF5294"/>
    <w:tbl>
      <w:tblPr>
        <w:tblStyle w:val="TableGrid"/>
        <w:tblW w:w="0" w:type="auto"/>
        <w:tblLook w:val="04A0"/>
      </w:tblPr>
      <w:tblGrid>
        <w:gridCol w:w="2093"/>
        <w:gridCol w:w="7149"/>
      </w:tblGrid>
      <w:tr w:rsidR="00FF5294" w:rsidTr="007124BE">
        <w:tc>
          <w:tcPr>
            <w:tcW w:w="9242" w:type="dxa"/>
            <w:gridSpan w:val="2"/>
          </w:tcPr>
          <w:p w:rsidR="00FF5294" w:rsidRDefault="00FF5294"/>
          <w:p w:rsidR="00FF5294" w:rsidRPr="00FF5294" w:rsidRDefault="00FF5294" w:rsidP="00AF31A1">
            <w:pPr>
              <w:jc w:val="center"/>
              <w:rPr>
                <w:b/>
              </w:rPr>
            </w:pPr>
            <w:r w:rsidRPr="00FF5294">
              <w:rPr>
                <w:b/>
              </w:rPr>
              <w:t>Trip Plan</w:t>
            </w:r>
          </w:p>
          <w:p w:rsidR="00FF5294" w:rsidRDefault="00FF5294"/>
        </w:tc>
      </w:tr>
      <w:tr w:rsidR="00FF5294" w:rsidTr="00A56B1A">
        <w:tc>
          <w:tcPr>
            <w:tcW w:w="2093" w:type="dxa"/>
          </w:tcPr>
          <w:p w:rsidR="00FF5294" w:rsidRPr="00FF5294" w:rsidRDefault="00FF5294">
            <w:pPr>
              <w:rPr>
                <w:b/>
              </w:rPr>
            </w:pPr>
            <w:r w:rsidRPr="00FF5294">
              <w:rPr>
                <w:b/>
              </w:rPr>
              <w:t>Route</w:t>
            </w:r>
            <w:r w:rsidR="002D302B">
              <w:rPr>
                <w:b/>
              </w:rPr>
              <w:t xml:space="preserve"> &amp; Date</w:t>
            </w:r>
          </w:p>
        </w:tc>
        <w:tc>
          <w:tcPr>
            <w:tcW w:w="7149" w:type="dxa"/>
          </w:tcPr>
          <w:p w:rsidR="00F44C9A" w:rsidRDefault="00AF31A1">
            <w:r w:rsidRPr="00E94A43">
              <w:rPr>
                <w:color w:val="FF0000"/>
              </w:rPr>
              <w:t>XXXXX</w:t>
            </w:r>
          </w:p>
        </w:tc>
      </w:tr>
      <w:tr w:rsidR="00C60FA6" w:rsidTr="00A56B1A">
        <w:tc>
          <w:tcPr>
            <w:tcW w:w="2093" w:type="dxa"/>
          </w:tcPr>
          <w:p w:rsidR="00C60FA6" w:rsidRPr="00FF5294" w:rsidRDefault="00C60FA6">
            <w:pPr>
              <w:rPr>
                <w:b/>
              </w:rPr>
            </w:pPr>
            <w:r>
              <w:rPr>
                <w:b/>
              </w:rPr>
              <w:t>Cost</w:t>
            </w:r>
          </w:p>
        </w:tc>
        <w:tc>
          <w:tcPr>
            <w:tcW w:w="7149" w:type="dxa"/>
          </w:tcPr>
          <w:p w:rsidR="00C60FA6" w:rsidRDefault="00C60FA6">
            <w:r>
              <w:t>£</w:t>
            </w:r>
            <w:r w:rsidR="00E94A43" w:rsidRPr="00E94A43">
              <w:rPr>
                <w:color w:val="FF0000"/>
              </w:rPr>
              <w:t>XXXXX</w:t>
            </w:r>
          </w:p>
          <w:p w:rsidR="00C60FA6" w:rsidRDefault="00C60FA6" w:rsidP="00C60FA6">
            <w:r>
              <w:t xml:space="preserve">Please pay into </w:t>
            </w:r>
          </w:p>
          <w:p w:rsidR="00C60FA6" w:rsidRDefault="00C60FA6" w:rsidP="00C60FA6">
            <w:r>
              <w:t xml:space="preserve">Warminster Adventure Sports Club </w:t>
            </w:r>
          </w:p>
          <w:p w:rsidR="00C60FA6" w:rsidRDefault="00C60FA6" w:rsidP="00C60FA6">
            <w:r>
              <w:t>Lloyds Bank</w:t>
            </w:r>
          </w:p>
          <w:p w:rsidR="00C60FA6" w:rsidRDefault="00C60FA6" w:rsidP="00C60FA6">
            <w:r>
              <w:t xml:space="preserve">Sort 309099 </w:t>
            </w:r>
          </w:p>
          <w:p w:rsidR="00C60FA6" w:rsidRDefault="00C60FA6" w:rsidP="00C60FA6">
            <w:r>
              <w:t>Acc 31919260</w:t>
            </w:r>
          </w:p>
        </w:tc>
      </w:tr>
      <w:tr w:rsidR="00FF5294" w:rsidTr="00A56B1A">
        <w:tc>
          <w:tcPr>
            <w:tcW w:w="2093" w:type="dxa"/>
          </w:tcPr>
          <w:p w:rsidR="00FF5294" w:rsidRPr="00FF5294" w:rsidRDefault="00FF5294">
            <w:pPr>
              <w:rPr>
                <w:b/>
              </w:rPr>
            </w:pPr>
            <w:r w:rsidRPr="00FF5294">
              <w:rPr>
                <w:b/>
              </w:rPr>
              <w:t>Meeting point</w:t>
            </w:r>
          </w:p>
        </w:tc>
        <w:tc>
          <w:tcPr>
            <w:tcW w:w="7149" w:type="dxa"/>
          </w:tcPr>
          <w:p w:rsidR="00E94A43" w:rsidRDefault="00E94A43" w:rsidP="00E66D64">
            <w:pPr>
              <w:rPr>
                <w:color w:val="FF0000"/>
              </w:rPr>
            </w:pPr>
            <w:r>
              <w:t xml:space="preserve"> </w:t>
            </w:r>
            <w:r w:rsidRPr="00E94A43">
              <w:rPr>
                <w:color w:val="FF0000"/>
              </w:rPr>
              <w:t>[add for both participants and those collecting equipment]</w:t>
            </w:r>
          </w:p>
          <w:p w:rsidR="00F44C9A" w:rsidRPr="00A518C8" w:rsidRDefault="00E94A43" w:rsidP="00E66D64">
            <w:pPr>
              <w:rPr>
                <w:color w:val="FF0000"/>
              </w:rPr>
            </w:pPr>
            <w:r>
              <w:rPr>
                <w:color w:val="FF0000"/>
              </w:rPr>
              <w:t xml:space="preserve">You could add suggested parking details or options for </w:t>
            </w:r>
            <w:proofErr w:type="spellStart"/>
            <w:r>
              <w:rPr>
                <w:color w:val="FF0000"/>
              </w:rPr>
              <w:t>liftsharing</w:t>
            </w:r>
            <w:proofErr w:type="spellEnd"/>
          </w:p>
        </w:tc>
      </w:tr>
      <w:tr w:rsidR="00FF5294" w:rsidTr="00A56B1A">
        <w:tc>
          <w:tcPr>
            <w:tcW w:w="2093" w:type="dxa"/>
          </w:tcPr>
          <w:p w:rsidR="00E94A43" w:rsidRDefault="00E94A43">
            <w:pPr>
              <w:rPr>
                <w:b/>
              </w:rPr>
            </w:pPr>
            <w:r>
              <w:rPr>
                <w:b/>
              </w:rPr>
              <w:t xml:space="preserve">Organiser &amp; </w:t>
            </w:r>
          </w:p>
          <w:p w:rsidR="00FF5294" w:rsidRPr="00FF5294" w:rsidRDefault="00FF5294">
            <w:pPr>
              <w:rPr>
                <w:b/>
              </w:rPr>
            </w:pPr>
            <w:r w:rsidRPr="00FF5294">
              <w:rPr>
                <w:b/>
              </w:rPr>
              <w:t>Participants</w:t>
            </w:r>
          </w:p>
        </w:tc>
        <w:tc>
          <w:tcPr>
            <w:tcW w:w="7149" w:type="dxa"/>
          </w:tcPr>
          <w:p w:rsidR="00E94A43" w:rsidRPr="00E94A43" w:rsidRDefault="00E94A43" w:rsidP="00E94A43">
            <w:pPr>
              <w:rPr>
                <w:color w:val="FF0000"/>
              </w:rPr>
            </w:pPr>
            <w:r w:rsidRPr="00E94A43">
              <w:rPr>
                <w:color w:val="FF0000"/>
              </w:rPr>
              <w:t>May include some or all of the following:</w:t>
            </w:r>
          </w:p>
          <w:p w:rsidR="00E94A43" w:rsidRPr="00A518C8" w:rsidRDefault="00E94A43" w:rsidP="00A518C8">
            <w:pPr>
              <w:pStyle w:val="ListParagraph"/>
              <w:numPr>
                <w:ilvl w:val="0"/>
                <w:numId w:val="2"/>
              </w:numPr>
              <w:rPr>
                <w:color w:val="FF0000"/>
              </w:rPr>
            </w:pPr>
            <w:r w:rsidRPr="00A518C8">
              <w:rPr>
                <w:color w:val="FF0000"/>
              </w:rPr>
              <w:t>Name of organiser  (and level of experience)</w:t>
            </w:r>
          </w:p>
          <w:p w:rsidR="00E94A43" w:rsidRPr="00A518C8" w:rsidRDefault="00E94A43" w:rsidP="00A518C8">
            <w:pPr>
              <w:pStyle w:val="ListParagraph"/>
              <w:numPr>
                <w:ilvl w:val="0"/>
                <w:numId w:val="2"/>
              </w:numPr>
              <w:rPr>
                <w:color w:val="FF0000"/>
              </w:rPr>
            </w:pPr>
            <w:r w:rsidRPr="00A518C8">
              <w:rPr>
                <w:color w:val="FF0000"/>
              </w:rPr>
              <w:t>Name of second-in-command</w:t>
            </w:r>
          </w:p>
          <w:p w:rsidR="00E94A43" w:rsidRPr="00A518C8" w:rsidRDefault="00E94A43" w:rsidP="00A518C8">
            <w:pPr>
              <w:pStyle w:val="ListParagraph"/>
              <w:numPr>
                <w:ilvl w:val="0"/>
                <w:numId w:val="2"/>
              </w:numPr>
              <w:rPr>
                <w:color w:val="FF0000"/>
              </w:rPr>
            </w:pPr>
            <w:r w:rsidRPr="00A518C8">
              <w:rPr>
                <w:color w:val="FF0000"/>
              </w:rPr>
              <w:t xml:space="preserve">Maximum number of participants </w:t>
            </w:r>
          </w:p>
          <w:p w:rsidR="00E94A43" w:rsidRPr="00A518C8" w:rsidRDefault="00E94A43" w:rsidP="00A518C8">
            <w:pPr>
              <w:pStyle w:val="ListParagraph"/>
              <w:numPr>
                <w:ilvl w:val="0"/>
                <w:numId w:val="2"/>
              </w:numPr>
              <w:rPr>
                <w:color w:val="FF0000"/>
              </w:rPr>
            </w:pPr>
            <w:r w:rsidRPr="00A518C8">
              <w:rPr>
                <w:color w:val="FF0000"/>
              </w:rPr>
              <w:t>Level of skill necessary to undertake trip</w:t>
            </w:r>
          </w:p>
          <w:p w:rsidR="00E94A43" w:rsidRPr="00A518C8" w:rsidRDefault="00E94A43" w:rsidP="00A518C8">
            <w:pPr>
              <w:pStyle w:val="ListParagraph"/>
              <w:numPr>
                <w:ilvl w:val="0"/>
                <w:numId w:val="2"/>
              </w:numPr>
              <w:rPr>
                <w:color w:val="FF0000"/>
              </w:rPr>
            </w:pPr>
            <w:r w:rsidRPr="00A518C8">
              <w:rPr>
                <w:color w:val="FF0000"/>
              </w:rPr>
              <w:t>How to book your place</w:t>
            </w:r>
          </w:p>
          <w:p w:rsidR="00E94A43" w:rsidRPr="00A518C8" w:rsidRDefault="00E94A43" w:rsidP="00A518C8">
            <w:pPr>
              <w:pStyle w:val="ListParagraph"/>
              <w:numPr>
                <w:ilvl w:val="0"/>
                <w:numId w:val="2"/>
              </w:numPr>
              <w:rPr>
                <w:color w:val="FF0000"/>
              </w:rPr>
            </w:pPr>
            <w:r w:rsidRPr="00A518C8">
              <w:rPr>
                <w:color w:val="FF0000"/>
              </w:rPr>
              <w:t>Name of participants going if available at time of writing</w:t>
            </w:r>
          </w:p>
        </w:tc>
      </w:tr>
      <w:tr w:rsidR="00FF5294" w:rsidTr="00A56B1A">
        <w:tc>
          <w:tcPr>
            <w:tcW w:w="2093" w:type="dxa"/>
          </w:tcPr>
          <w:p w:rsidR="00FF5294" w:rsidRPr="00FF5294" w:rsidRDefault="00FF5294">
            <w:pPr>
              <w:rPr>
                <w:b/>
              </w:rPr>
            </w:pPr>
            <w:r w:rsidRPr="00FF5294">
              <w:rPr>
                <w:b/>
              </w:rPr>
              <w:t>What to wear</w:t>
            </w:r>
          </w:p>
        </w:tc>
        <w:tc>
          <w:tcPr>
            <w:tcW w:w="7149" w:type="dxa"/>
          </w:tcPr>
          <w:p w:rsidR="00FF5294" w:rsidRDefault="00FF5294">
            <w:r>
              <w:t xml:space="preserve">We </w:t>
            </w:r>
            <w:r w:rsidRPr="00E94A43">
              <w:rPr>
                <w:color w:val="FF0000"/>
              </w:rPr>
              <w:t>will</w:t>
            </w:r>
            <w:r w:rsidR="00E94A43" w:rsidRPr="00E94A43">
              <w:rPr>
                <w:color w:val="FF0000"/>
              </w:rPr>
              <w:t>/can</w:t>
            </w:r>
            <w:r>
              <w:t xml:space="preserve"> provide club </w:t>
            </w:r>
            <w:r w:rsidR="00E94A43" w:rsidRPr="00E94A43">
              <w:rPr>
                <w:color w:val="FF0000"/>
              </w:rPr>
              <w:t>[</w:t>
            </w:r>
            <w:r w:rsidR="00230141" w:rsidRPr="00E94A43">
              <w:rPr>
                <w:color w:val="FF0000"/>
              </w:rPr>
              <w:t>buoyancy aids</w:t>
            </w:r>
            <w:r w:rsidR="00C60FA6" w:rsidRPr="00E94A43">
              <w:rPr>
                <w:color w:val="FF0000"/>
              </w:rPr>
              <w:t xml:space="preserve"> </w:t>
            </w:r>
            <w:r w:rsidR="00E94A43" w:rsidRPr="00E94A43">
              <w:rPr>
                <w:color w:val="FF0000"/>
              </w:rPr>
              <w:t xml:space="preserve">/ </w:t>
            </w:r>
            <w:r w:rsidR="00C60FA6" w:rsidRPr="00E94A43">
              <w:rPr>
                <w:color w:val="FF0000"/>
              </w:rPr>
              <w:t>helmets</w:t>
            </w:r>
            <w:r w:rsidR="00E94A43" w:rsidRPr="00E94A43">
              <w:rPr>
                <w:color w:val="FF0000"/>
              </w:rPr>
              <w:t xml:space="preserve"> / spray decks / wet suits</w:t>
            </w:r>
            <w:r w:rsidR="00E94A43">
              <w:rPr>
                <w:color w:val="FF0000"/>
              </w:rPr>
              <w:t xml:space="preserve"> / </w:t>
            </w:r>
            <w:proofErr w:type="spellStart"/>
            <w:r w:rsidR="00E94A43">
              <w:rPr>
                <w:color w:val="FF0000"/>
              </w:rPr>
              <w:t>cags</w:t>
            </w:r>
            <w:proofErr w:type="spellEnd"/>
            <w:r w:rsidR="00E94A43" w:rsidRPr="00E94A43">
              <w:rPr>
                <w:color w:val="FF0000"/>
              </w:rPr>
              <w:t xml:space="preserve"> – delete as appropriate]</w:t>
            </w:r>
            <w:r w:rsidR="00E94A43">
              <w:t xml:space="preserve"> as needed. </w:t>
            </w:r>
          </w:p>
          <w:p w:rsidR="00E94A43" w:rsidRDefault="00E94A43">
            <w:r>
              <w:t>{</w:t>
            </w:r>
            <w:r w:rsidRPr="00E94A43">
              <w:rPr>
                <w:color w:val="FF0000"/>
              </w:rPr>
              <w:t>XXXX</w:t>
            </w:r>
            <w:r>
              <w:t>] are not compulsory.</w:t>
            </w:r>
          </w:p>
          <w:p w:rsidR="00E94A43" w:rsidRPr="00E94A43" w:rsidRDefault="00E94A43">
            <w:pPr>
              <w:rPr>
                <w:color w:val="FF0000"/>
              </w:rPr>
            </w:pPr>
            <w:r w:rsidRPr="00E94A43">
              <w:rPr>
                <w:color w:val="FF0000"/>
              </w:rPr>
              <w:t xml:space="preserve">Let XXXX know if you require a club XXXX. </w:t>
            </w:r>
          </w:p>
          <w:p w:rsidR="00E94A43" w:rsidRPr="00E94A43" w:rsidRDefault="00E94A43">
            <w:pPr>
              <w:rPr>
                <w:color w:val="FF0000"/>
              </w:rPr>
            </w:pPr>
            <w:r w:rsidRPr="00E94A43">
              <w:rPr>
                <w:color w:val="FF0000"/>
              </w:rPr>
              <w:t xml:space="preserve">You may be requested to pick it up yourself.  </w:t>
            </w:r>
          </w:p>
          <w:p w:rsidR="00C60FA6" w:rsidRDefault="00C60FA6"/>
          <w:p w:rsidR="00E94A43" w:rsidRDefault="00F44C9A">
            <w:r>
              <w:t xml:space="preserve">From the forecast, the </w:t>
            </w:r>
            <w:r w:rsidR="00FF5294">
              <w:t xml:space="preserve">weather </w:t>
            </w:r>
            <w:r w:rsidR="00C60FA6">
              <w:t xml:space="preserve">looks </w:t>
            </w:r>
            <w:r w:rsidR="00E94A43" w:rsidRPr="00AF31A1">
              <w:rPr>
                <w:color w:val="FF0000"/>
              </w:rPr>
              <w:t>XXXXX</w:t>
            </w:r>
            <w:r w:rsidR="00E94A43">
              <w:t xml:space="preserve">, so </w:t>
            </w:r>
            <w:r w:rsidR="00AF31A1">
              <w:t>wear</w:t>
            </w:r>
          </w:p>
          <w:p w:rsidR="00AF31A1" w:rsidRPr="00AF31A1" w:rsidRDefault="00C60FA6">
            <w:pPr>
              <w:rPr>
                <w:color w:val="FF0000"/>
              </w:rPr>
            </w:pPr>
            <w:r>
              <w:t>.</w:t>
            </w:r>
            <w:r w:rsidR="00FF5294" w:rsidRPr="00AF31A1">
              <w:rPr>
                <w:color w:val="FF0000"/>
              </w:rPr>
              <w:t>shorts</w:t>
            </w:r>
            <w:r w:rsidR="007936D8" w:rsidRPr="00AF31A1">
              <w:rPr>
                <w:color w:val="FF0000"/>
              </w:rPr>
              <w:t>/leggings</w:t>
            </w:r>
            <w:r w:rsidR="00FF5294" w:rsidRPr="00AF31A1">
              <w:rPr>
                <w:color w:val="FF0000"/>
              </w:rPr>
              <w:t xml:space="preserve"> </w:t>
            </w:r>
            <w:r w:rsidR="00F44C9A" w:rsidRPr="00AF31A1">
              <w:rPr>
                <w:color w:val="FF0000"/>
              </w:rPr>
              <w:t xml:space="preserve">and a t-shirt/rash </w:t>
            </w:r>
            <w:r w:rsidR="00AF31A1" w:rsidRPr="00AF31A1">
              <w:rPr>
                <w:color w:val="FF0000"/>
              </w:rPr>
              <w:t>vest / wetsuit</w:t>
            </w:r>
          </w:p>
          <w:p w:rsidR="00E94A43" w:rsidRDefault="00F44C9A">
            <w:r>
              <w:t xml:space="preserve">Synthetic clothes are better than cotton as they don’t hold water. </w:t>
            </w:r>
            <w:r w:rsidR="00227F9A">
              <w:t xml:space="preserve">Wear wet shoes or </w:t>
            </w:r>
            <w:r w:rsidR="00E94A43">
              <w:t>soft, flat shoes</w:t>
            </w:r>
            <w:r w:rsidR="00227F9A">
              <w:t>, not flip flops or crocs.</w:t>
            </w:r>
            <w:r w:rsidR="00FF5294">
              <w:t xml:space="preserve"> </w:t>
            </w:r>
          </w:p>
          <w:p w:rsidR="00E94A43" w:rsidRDefault="00E94A43">
            <w:r>
              <w:t xml:space="preserve">Note that laces can get stuck around pedals. People with large feet are advised to wear shoes with thin soles. </w:t>
            </w:r>
          </w:p>
          <w:p w:rsidR="00E94A43" w:rsidRDefault="00E94A43"/>
          <w:p w:rsidR="00FF5294" w:rsidRDefault="00227F9A" w:rsidP="00F44C9A">
            <w:r>
              <w:t>Your clothes may get wet either by inevitable paddle drips or you might fall in, so bring a change of clothes (to leave in your car)</w:t>
            </w:r>
            <w:r w:rsidR="00F44C9A">
              <w:t xml:space="preserve"> and a towel.</w:t>
            </w:r>
          </w:p>
        </w:tc>
      </w:tr>
      <w:tr w:rsidR="00227F9A" w:rsidTr="00A56B1A">
        <w:tc>
          <w:tcPr>
            <w:tcW w:w="2093" w:type="dxa"/>
          </w:tcPr>
          <w:p w:rsidR="00227F9A" w:rsidRPr="00FF5294" w:rsidRDefault="00227F9A">
            <w:pPr>
              <w:rPr>
                <w:b/>
              </w:rPr>
            </w:pPr>
            <w:r>
              <w:rPr>
                <w:b/>
              </w:rPr>
              <w:t>What to bring</w:t>
            </w:r>
          </w:p>
        </w:tc>
        <w:tc>
          <w:tcPr>
            <w:tcW w:w="7149" w:type="dxa"/>
          </w:tcPr>
          <w:p w:rsidR="007936D8" w:rsidRDefault="00227F9A" w:rsidP="00A56B1A">
            <w:r>
              <w:t xml:space="preserve">You might want to bring a </w:t>
            </w:r>
            <w:r w:rsidR="00E94A43" w:rsidRPr="00E94A43">
              <w:rPr>
                <w:color w:val="FF0000"/>
              </w:rPr>
              <w:t>[</w:t>
            </w:r>
            <w:r w:rsidRPr="00E94A43">
              <w:rPr>
                <w:color w:val="FF0000"/>
              </w:rPr>
              <w:t xml:space="preserve">camera, drink, </w:t>
            </w:r>
            <w:r w:rsidR="00F44C9A" w:rsidRPr="00E94A43">
              <w:rPr>
                <w:color w:val="FF0000"/>
              </w:rPr>
              <w:t>insect repellent</w:t>
            </w:r>
            <w:r w:rsidR="00C60FA6" w:rsidRPr="00E94A43">
              <w:rPr>
                <w:color w:val="FF0000"/>
              </w:rPr>
              <w:t>,</w:t>
            </w:r>
            <w:r w:rsidR="00F44C9A" w:rsidRPr="00E94A43">
              <w:rPr>
                <w:color w:val="FF0000"/>
              </w:rPr>
              <w:t xml:space="preserve"> </w:t>
            </w:r>
            <w:r w:rsidRPr="00E94A43">
              <w:rPr>
                <w:color w:val="FF0000"/>
              </w:rPr>
              <w:t>sun cream, a sun hat, a dry bag</w:t>
            </w:r>
            <w:r w:rsidR="00E94A43" w:rsidRPr="00E94A43">
              <w:rPr>
                <w:color w:val="FF0000"/>
              </w:rPr>
              <w:t>]</w:t>
            </w:r>
            <w:r>
              <w:t xml:space="preserve"> if you have one. </w:t>
            </w:r>
          </w:p>
          <w:p w:rsidR="007936D8" w:rsidRDefault="007936D8" w:rsidP="00A56B1A">
            <w:r>
              <w:t xml:space="preserve">Bring a treat for the </w:t>
            </w:r>
            <w:r w:rsidR="00E94A43">
              <w:t>person</w:t>
            </w:r>
            <w:r>
              <w:t xml:space="preserve"> pulling the trailer! </w:t>
            </w:r>
          </w:p>
          <w:p w:rsidR="002D302B" w:rsidRDefault="00A56B1A" w:rsidP="00A56B1A">
            <w:pPr>
              <w:rPr>
                <w:noProof/>
                <w:lang w:eastAsia="en-GB"/>
              </w:rPr>
            </w:pPr>
            <w:r>
              <w:lastRenderedPageBreak/>
              <w:t>.</w:t>
            </w:r>
            <w:r>
              <w:rPr>
                <w:noProof/>
                <w:lang w:eastAsia="en-GB"/>
              </w:rPr>
              <w:t xml:space="preserve"> </w:t>
            </w:r>
            <w:r w:rsidRPr="00A56B1A">
              <w:rPr>
                <w:noProof/>
                <w:lang w:eastAsia="en-GB"/>
              </w:rPr>
              <w:drawing>
                <wp:inline distT="0" distB="0" distL="0" distR="0">
                  <wp:extent cx="1815159" cy="1971304"/>
                  <wp:effectExtent l="19050" t="0" r="0" b="0"/>
                  <wp:docPr id="2" name="Picture 4" descr="Don't forget about towelie&quot; Greeting Card by SimpleT-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t forget about towelie&quot; Greeting Card by SimpleT-S | Redbubble"/>
                          <pic:cNvPicPr>
                            <a:picLocks noChangeAspect="1" noChangeArrowheads="1"/>
                          </pic:cNvPicPr>
                        </pic:nvPicPr>
                        <pic:blipFill>
                          <a:blip r:embed="rId5" cstate="print"/>
                          <a:srcRect t="9091" b="9504"/>
                          <a:stretch>
                            <a:fillRect/>
                          </a:stretch>
                        </pic:blipFill>
                        <pic:spPr bwMode="auto">
                          <a:xfrm rot="10800000" flipH="1" flipV="1">
                            <a:off x="0" y="0"/>
                            <a:ext cx="1821045" cy="1977696"/>
                          </a:xfrm>
                          <a:prstGeom prst="rect">
                            <a:avLst/>
                          </a:prstGeom>
                          <a:noFill/>
                          <a:ln w="9525">
                            <a:noFill/>
                            <a:miter lim="800000"/>
                            <a:headEnd/>
                            <a:tailEnd/>
                          </a:ln>
                        </pic:spPr>
                      </pic:pic>
                    </a:graphicData>
                  </a:graphic>
                </wp:inline>
              </w:drawing>
            </w:r>
          </w:p>
        </w:tc>
      </w:tr>
      <w:tr w:rsidR="00227F9A" w:rsidTr="00230141">
        <w:trPr>
          <w:trHeight w:val="327"/>
        </w:trPr>
        <w:tc>
          <w:tcPr>
            <w:tcW w:w="2093" w:type="dxa"/>
          </w:tcPr>
          <w:p w:rsidR="00227F9A" w:rsidRDefault="00227F9A" w:rsidP="00227F9A">
            <w:pPr>
              <w:rPr>
                <w:b/>
              </w:rPr>
            </w:pPr>
            <w:r>
              <w:rPr>
                <w:b/>
              </w:rPr>
              <w:lastRenderedPageBreak/>
              <w:t>What we will bring</w:t>
            </w:r>
          </w:p>
        </w:tc>
        <w:tc>
          <w:tcPr>
            <w:tcW w:w="7149" w:type="dxa"/>
          </w:tcPr>
          <w:p w:rsidR="00227F9A" w:rsidRDefault="00227F9A" w:rsidP="00230141">
            <w:r>
              <w:t>First aid kit</w:t>
            </w:r>
            <w:r w:rsidR="00230141">
              <w:t xml:space="preserve"> &amp; </w:t>
            </w:r>
            <w:r>
              <w:t>a dry bag which can be used by anyone for bits and bobs</w:t>
            </w:r>
            <w:r w:rsidR="00E66D64">
              <w:t>.</w:t>
            </w:r>
          </w:p>
          <w:p w:rsidR="00F44C9A" w:rsidRDefault="00F44C9A" w:rsidP="007936D8">
            <w:r>
              <w:t xml:space="preserve">Buoyancy aids / paddles will be brought for everyone using a club kayak. </w:t>
            </w:r>
          </w:p>
          <w:p w:rsidR="007936D8" w:rsidRPr="00E94A43" w:rsidRDefault="00E94A43" w:rsidP="007936D8">
            <w:pPr>
              <w:rPr>
                <w:color w:val="FF0000"/>
              </w:rPr>
            </w:pPr>
            <w:r w:rsidRPr="00E94A43">
              <w:rPr>
                <w:color w:val="FF0000"/>
              </w:rPr>
              <w:t>Tow rope</w:t>
            </w:r>
          </w:p>
        </w:tc>
      </w:tr>
      <w:tr w:rsidR="00227F9A" w:rsidTr="00A56B1A">
        <w:tc>
          <w:tcPr>
            <w:tcW w:w="2093" w:type="dxa"/>
          </w:tcPr>
          <w:p w:rsidR="00227F9A" w:rsidRDefault="00E66D64" w:rsidP="00227F9A">
            <w:pPr>
              <w:rPr>
                <w:b/>
              </w:rPr>
            </w:pPr>
            <w:r>
              <w:rPr>
                <w:b/>
              </w:rPr>
              <w:t>What to expect</w:t>
            </w:r>
          </w:p>
        </w:tc>
        <w:tc>
          <w:tcPr>
            <w:tcW w:w="7149" w:type="dxa"/>
          </w:tcPr>
          <w:p w:rsidR="00E94A43" w:rsidRPr="00AF31A1" w:rsidRDefault="00AF31A1" w:rsidP="00E66D64">
            <w:pPr>
              <w:rPr>
                <w:color w:val="FF0000"/>
              </w:rPr>
            </w:pPr>
            <w:r>
              <w:rPr>
                <w:color w:val="FF0000"/>
              </w:rPr>
              <w:t>Things to consider where relevant</w:t>
            </w:r>
            <w:r w:rsidR="00E94A43" w:rsidRPr="00AF31A1">
              <w:rPr>
                <w:color w:val="FF0000"/>
              </w:rPr>
              <w:t>:</w:t>
            </w:r>
          </w:p>
          <w:p w:rsidR="00E94A43" w:rsidRPr="00AF31A1" w:rsidRDefault="00E94A43" w:rsidP="00E66D64">
            <w:pPr>
              <w:rPr>
                <w:color w:val="FF0000"/>
              </w:rPr>
            </w:pPr>
          </w:p>
          <w:p w:rsidR="00E94A43" w:rsidRPr="00AF31A1" w:rsidRDefault="00E94A43" w:rsidP="00AF31A1">
            <w:pPr>
              <w:pStyle w:val="ListParagraph"/>
              <w:numPr>
                <w:ilvl w:val="0"/>
                <w:numId w:val="1"/>
              </w:numPr>
              <w:rPr>
                <w:color w:val="FF0000"/>
              </w:rPr>
            </w:pPr>
            <w:r w:rsidRPr="00AF31A1">
              <w:rPr>
                <w:color w:val="FF0000"/>
              </w:rPr>
              <w:t>Distance / time and its effect on fatigue</w:t>
            </w:r>
          </w:p>
          <w:p w:rsidR="00AF31A1" w:rsidRPr="00AF31A1" w:rsidRDefault="00AF31A1" w:rsidP="00AF31A1">
            <w:pPr>
              <w:pStyle w:val="ListParagraph"/>
              <w:numPr>
                <w:ilvl w:val="0"/>
                <w:numId w:val="1"/>
              </w:numPr>
              <w:rPr>
                <w:color w:val="FF0000"/>
              </w:rPr>
            </w:pPr>
            <w:r w:rsidRPr="00AF31A1">
              <w:rPr>
                <w:color w:val="FF0000"/>
              </w:rPr>
              <w:t>What you will do and your expected outcome</w:t>
            </w:r>
          </w:p>
          <w:p w:rsidR="00AF31A1" w:rsidRPr="00AF31A1" w:rsidRDefault="00AF31A1" w:rsidP="00AF31A1">
            <w:pPr>
              <w:pStyle w:val="ListParagraph"/>
              <w:numPr>
                <w:ilvl w:val="0"/>
                <w:numId w:val="1"/>
              </w:numPr>
              <w:rPr>
                <w:color w:val="FF0000"/>
              </w:rPr>
            </w:pPr>
            <w:r w:rsidRPr="00AF31A1">
              <w:rPr>
                <w:color w:val="FF0000"/>
              </w:rPr>
              <w:t xml:space="preserve">Some risks to expect </w:t>
            </w:r>
          </w:p>
          <w:p w:rsidR="00AF31A1" w:rsidRPr="00AF31A1" w:rsidRDefault="00AF31A1" w:rsidP="00AF31A1">
            <w:pPr>
              <w:pStyle w:val="ListParagraph"/>
              <w:numPr>
                <w:ilvl w:val="0"/>
                <w:numId w:val="1"/>
              </w:numPr>
              <w:rPr>
                <w:color w:val="FF0000"/>
              </w:rPr>
            </w:pPr>
            <w:r w:rsidRPr="00AF31A1">
              <w:rPr>
                <w:color w:val="FF0000"/>
              </w:rPr>
              <w:t>Things participants can and can’t opt out of</w:t>
            </w:r>
          </w:p>
          <w:p w:rsidR="00E94A43" w:rsidRPr="00AF31A1" w:rsidRDefault="00E94A43" w:rsidP="00AF31A1">
            <w:pPr>
              <w:pStyle w:val="ListParagraph"/>
              <w:numPr>
                <w:ilvl w:val="0"/>
                <w:numId w:val="1"/>
              </w:numPr>
              <w:rPr>
                <w:color w:val="FF0000"/>
              </w:rPr>
            </w:pPr>
            <w:r w:rsidRPr="00AF31A1">
              <w:rPr>
                <w:color w:val="FF0000"/>
              </w:rPr>
              <w:t>Whether you are expecting a mixed or homogenous ability group</w:t>
            </w:r>
          </w:p>
          <w:p w:rsidR="00E94A43" w:rsidRPr="00AF31A1" w:rsidRDefault="00E94A43" w:rsidP="00AF31A1">
            <w:pPr>
              <w:pStyle w:val="ListParagraph"/>
              <w:numPr>
                <w:ilvl w:val="0"/>
                <w:numId w:val="1"/>
              </w:numPr>
              <w:rPr>
                <w:color w:val="FF0000"/>
              </w:rPr>
            </w:pPr>
            <w:r w:rsidRPr="00AF31A1">
              <w:rPr>
                <w:color w:val="FF0000"/>
              </w:rPr>
              <w:t>Whether participants are new to the club / to the sport / to our boats</w:t>
            </w:r>
          </w:p>
          <w:p w:rsidR="00C60FA6" w:rsidRPr="00A518C8" w:rsidRDefault="00AF31A1" w:rsidP="00AF31A1">
            <w:pPr>
              <w:pStyle w:val="ListParagraph"/>
              <w:numPr>
                <w:ilvl w:val="0"/>
                <w:numId w:val="1"/>
              </w:numPr>
              <w:rPr>
                <w:color w:val="FF0000"/>
              </w:rPr>
            </w:pPr>
            <w:r w:rsidRPr="00AF31A1">
              <w:rPr>
                <w:color w:val="FF0000"/>
              </w:rPr>
              <w:t xml:space="preserve">Expected water conditions (speed of flow, cleanliness </w:t>
            </w:r>
            <w:proofErr w:type="spellStart"/>
            <w:r w:rsidRPr="00AF31A1">
              <w:rPr>
                <w:color w:val="FF0000"/>
              </w:rPr>
              <w:t>ect</w:t>
            </w:r>
            <w:proofErr w:type="spellEnd"/>
            <w:r w:rsidRPr="00AF31A1">
              <w:rPr>
                <w:color w:val="FF0000"/>
              </w:rPr>
              <w:t>)</w:t>
            </w:r>
          </w:p>
        </w:tc>
      </w:tr>
      <w:tr w:rsidR="00A56B1A" w:rsidTr="00A56B1A">
        <w:tc>
          <w:tcPr>
            <w:tcW w:w="2093" w:type="dxa"/>
          </w:tcPr>
          <w:p w:rsidR="00A56B1A" w:rsidRDefault="00A56B1A" w:rsidP="00A56B1A">
            <w:pPr>
              <w:rPr>
                <w:b/>
              </w:rPr>
            </w:pPr>
            <w:r>
              <w:rPr>
                <w:b/>
              </w:rPr>
              <w:t>Specific Risks for event</w:t>
            </w:r>
          </w:p>
        </w:tc>
        <w:tc>
          <w:tcPr>
            <w:tcW w:w="7149" w:type="dxa"/>
          </w:tcPr>
          <w:p w:rsidR="00C60FA6" w:rsidRPr="00AF31A1" w:rsidRDefault="00AF31A1" w:rsidP="00A56B1A">
            <w:pPr>
              <w:rPr>
                <w:color w:val="FF0000"/>
              </w:rPr>
            </w:pPr>
            <w:r>
              <w:rPr>
                <w:color w:val="FF0000"/>
              </w:rPr>
              <w:t>Things to consider where relevant</w:t>
            </w:r>
            <w:r w:rsidRPr="00AF31A1">
              <w:rPr>
                <w:color w:val="FF0000"/>
              </w:rPr>
              <w:t>:</w:t>
            </w:r>
          </w:p>
          <w:p w:rsidR="00AF31A1" w:rsidRPr="00A518C8" w:rsidRDefault="00AF31A1" w:rsidP="00A518C8">
            <w:pPr>
              <w:pStyle w:val="ListParagraph"/>
              <w:numPr>
                <w:ilvl w:val="0"/>
                <w:numId w:val="1"/>
              </w:numPr>
              <w:rPr>
                <w:color w:val="FF0000"/>
              </w:rPr>
            </w:pPr>
            <w:r w:rsidRPr="00A518C8">
              <w:rPr>
                <w:color w:val="FF0000"/>
              </w:rPr>
              <w:t>The expected weather conditions</w:t>
            </w:r>
          </w:p>
          <w:p w:rsidR="00AF31A1" w:rsidRPr="00A518C8" w:rsidRDefault="00AF31A1" w:rsidP="00A518C8">
            <w:pPr>
              <w:pStyle w:val="ListParagraph"/>
              <w:numPr>
                <w:ilvl w:val="0"/>
                <w:numId w:val="1"/>
              </w:numPr>
              <w:rPr>
                <w:color w:val="FF0000"/>
              </w:rPr>
            </w:pPr>
            <w:r w:rsidRPr="00A518C8">
              <w:rPr>
                <w:color w:val="FF0000"/>
              </w:rPr>
              <w:t>The likelihood of a capsize or accident</w:t>
            </w:r>
          </w:p>
          <w:p w:rsidR="00AF31A1" w:rsidRPr="00A518C8" w:rsidRDefault="00AF31A1" w:rsidP="00A518C8">
            <w:pPr>
              <w:pStyle w:val="ListParagraph"/>
              <w:numPr>
                <w:ilvl w:val="0"/>
                <w:numId w:val="1"/>
              </w:numPr>
              <w:rPr>
                <w:color w:val="FF0000"/>
              </w:rPr>
            </w:pPr>
            <w:r w:rsidRPr="00A518C8">
              <w:rPr>
                <w:color w:val="FF0000"/>
              </w:rPr>
              <w:t>Likelihood of other river users</w:t>
            </w:r>
          </w:p>
          <w:p w:rsidR="00AF31A1" w:rsidRPr="00A518C8" w:rsidRDefault="00AF31A1" w:rsidP="00A518C8">
            <w:pPr>
              <w:pStyle w:val="ListParagraph"/>
              <w:numPr>
                <w:ilvl w:val="0"/>
                <w:numId w:val="1"/>
              </w:numPr>
              <w:rPr>
                <w:color w:val="FF0000"/>
              </w:rPr>
            </w:pPr>
            <w:r w:rsidRPr="00A518C8">
              <w:rPr>
                <w:color w:val="FF0000"/>
              </w:rPr>
              <w:t>Any risks known at this location</w:t>
            </w:r>
          </w:p>
          <w:p w:rsidR="00AF31A1" w:rsidRPr="00A518C8" w:rsidRDefault="00AF31A1" w:rsidP="00A518C8">
            <w:pPr>
              <w:pStyle w:val="ListParagraph"/>
              <w:numPr>
                <w:ilvl w:val="0"/>
                <w:numId w:val="1"/>
              </w:numPr>
              <w:rPr>
                <w:color w:val="FF0000"/>
              </w:rPr>
            </w:pPr>
            <w:r w:rsidRPr="00A518C8">
              <w:rPr>
                <w:color w:val="FF0000"/>
              </w:rPr>
              <w:t>Skill level of participants</w:t>
            </w:r>
          </w:p>
          <w:p w:rsidR="00AF31A1" w:rsidRPr="00AF31A1" w:rsidRDefault="00AF31A1" w:rsidP="00A56B1A">
            <w:pPr>
              <w:rPr>
                <w:color w:val="FF0000"/>
              </w:rPr>
            </w:pPr>
          </w:p>
          <w:p w:rsidR="00A56B1A" w:rsidRPr="00A518C8" w:rsidRDefault="00AF31A1" w:rsidP="007936D8">
            <w:pPr>
              <w:rPr>
                <w:color w:val="FF0000"/>
              </w:rPr>
            </w:pPr>
            <w:r w:rsidRPr="00AF31A1">
              <w:rPr>
                <w:color w:val="FF0000"/>
              </w:rPr>
              <w:t xml:space="preserve">The organiser need not write here the precautions being taken against these risks, but in noting them here, should consider what precautions can be taken. </w:t>
            </w:r>
            <w:r w:rsidR="007936D8">
              <w:t xml:space="preserve"> </w:t>
            </w:r>
          </w:p>
        </w:tc>
      </w:tr>
      <w:tr w:rsidR="00A518C8" w:rsidTr="00A56B1A">
        <w:tc>
          <w:tcPr>
            <w:tcW w:w="2093" w:type="dxa"/>
          </w:tcPr>
          <w:p w:rsidR="00A518C8" w:rsidRDefault="00A518C8" w:rsidP="00A518C8">
            <w:pPr>
              <w:rPr>
                <w:b/>
              </w:rPr>
            </w:pPr>
            <w:r>
              <w:rPr>
                <w:b/>
              </w:rPr>
              <w:t>Specific Risks for individuals</w:t>
            </w:r>
          </w:p>
        </w:tc>
        <w:tc>
          <w:tcPr>
            <w:tcW w:w="7149" w:type="dxa"/>
          </w:tcPr>
          <w:p w:rsidR="00A518C8" w:rsidRDefault="00A518C8" w:rsidP="00A518C8">
            <w:pPr>
              <w:pStyle w:val="ListParagraph"/>
              <w:numPr>
                <w:ilvl w:val="0"/>
                <w:numId w:val="1"/>
              </w:numPr>
            </w:pPr>
            <w:r w:rsidRPr="00A518C8">
              <w:t xml:space="preserve">Larger, heavier people have a greater risk of capsizing from our boats. We have a limited number of kayaks available </w:t>
            </w:r>
            <w:r>
              <w:t xml:space="preserve">for </w:t>
            </w:r>
            <w:r w:rsidRPr="00A518C8">
              <w:t>large people.</w:t>
            </w:r>
            <w:r>
              <w:t xml:space="preserve"> Large people do not tend to have problems getting stuck in the boat in the event of </w:t>
            </w:r>
            <w:proofErr w:type="gramStart"/>
            <w:r>
              <w:t>a capsize</w:t>
            </w:r>
            <w:proofErr w:type="gramEnd"/>
            <w:r>
              <w:t>. If you are worried, talk to the organiser how best to get out.</w:t>
            </w:r>
          </w:p>
          <w:p w:rsidR="00A518C8" w:rsidRDefault="00A518C8" w:rsidP="00A518C8">
            <w:pPr>
              <w:pStyle w:val="ListParagraph"/>
              <w:numPr>
                <w:ilvl w:val="0"/>
                <w:numId w:val="1"/>
              </w:numPr>
            </w:pPr>
            <w:r>
              <w:t>People with asthma may experience breathing difficulties if they fall into cold water</w:t>
            </w:r>
          </w:p>
          <w:p w:rsidR="00A518C8" w:rsidRPr="00A518C8" w:rsidRDefault="00A518C8" w:rsidP="00A518C8">
            <w:pPr>
              <w:pStyle w:val="ListParagraph"/>
              <w:numPr>
                <w:ilvl w:val="0"/>
                <w:numId w:val="1"/>
              </w:numPr>
            </w:pPr>
            <w:r>
              <w:t xml:space="preserve">People who are sensitive to cold should bring/request warm or waterproof clothing e.g. a wetsuit or </w:t>
            </w:r>
            <w:proofErr w:type="spellStart"/>
            <w:r>
              <w:t>cag</w:t>
            </w:r>
            <w:proofErr w:type="spellEnd"/>
            <w:r>
              <w:t xml:space="preserve"> if the weather looks changeable</w:t>
            </w:r>
          </w:p>
        </w:tc>
      </w:tr>
      <w:tr w:rsidR="00E66D64" w:rsidTr="00A56B1A">
        <w:tc>
          <w:tcPr>
            <w:tcW w:w="2093" w:type="dxa"/>
          </w:tcPr>
          <w:p w:rsidR="00E66D64" w:rsidRDefault="00E66D64" w:rsidP="00227F9A">
            <w:pPr>
              <w:rPr>
                <w:b/>
              </w:rPr>
            </w:pPr>
            <w:proofErr w:type="spellStart"/>
            <w:r>
              <w:rPr>
                <w:b/>
              </w:rPr>
              <w:t>Covid</w:t>
            </w:r>
            <w:proofErr w:type="spellEnd"/>
            <w:r>
              <w:rPr>
                <w:b/>
              </w:rPr>
              <w:t xml:space="preserve"> awareness</w:t>
            </w:r>
          </w:p>
        </w:tc>
        <w:tc>
          <w:tcPr>
            <w:tcW w:w="7149" w:type="dxa"/>
          </w:tcPr>
          <w:p w:rsidR="00E66D64" w:rsidRDefault="00E66D64" w:rsidP="006C5C9C">
            <w:r>
              <w:t xml:space="preserve">Bring antibacterial gel, a mask in case you go indoors, </w:t>
            </w:r>
            <w:r w:rsidR="006C5C9C">
              <w:t xml:space="preserve">avoid touching and breathing into people’s faces. Be aware that other people will have touched the kayaks and equipment during transportation and so wash hands and use gel when you can. </w:t>
            </w:r>
          </w:p>
        </w:tc>
      </w:tr>
      <w:tr w:rsidR="00AF31A1" w:rsidTr="00A56B1A">
        <w:tc>
          <w:tcPr>
            <w:tcW w:w="2093" w:type="dxa"/>
          </w:tcPr>
          <w:p w:rsidR="00AF31A1" w:rsidRDefault="00AF31A1" w:rsidP="00227F9A">
            <w:pPr>
              <w:rPr>
                <w:b/>
              </w:rPr>
            </w:pPr>
            <w:r>
              <w:rPr>
                <w:b/>
              </w:rPr>
              <w:t>Water awareness</w:t>
            </w:r>
          </w:p>
        </w:tc>
        <w:tc>
          <w:tcPr>
            <w:tcW w:w="7149" w:type="dxa"/>
          </w:tcPr>
          <w:p w:rsidR="00AF31A1" w:rsidRDefault="00AF31A1" w:rsidP="00AF31A1">
            <w:r>
              <w:t xml:space="preserve">River water may not be safe for swimming. If you capsize, always shower after the event. Do not capsize unnecessarily if there has been heavy rain recently. </w:t>
            </w:r>
          </w:p>
        </w:tc>
      </w:tr>
    </w:tbl>
    <w:p w:rsidR="00B2465E" w:rsidRDefault="00B2465E"/>
    <w:sectPr w:rsidR="00B2465E" w:rsidSect="00B246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3E7"/>
    <w:multiLevelType w:val="hybridMultilevel"/>
    <w:tmpl w:val="1682D904"/>
    <w:lvl w:ilvl="0" w:tplc="15605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D0890"/>
    <w:multiLevelType w:val="hybridMultilevel"/>
    <w:tmpl w:val="200E294A"/>
    <w:lvl w:ilvl="0" w:tplc="708A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FF5294"/>
    <w:rsid w:val="001D744E"/>
    <w:rsid w:val="00227F9A"/>
    <w:rsid w:val="00230141"/>
    <w:rsid w:val="002D302B"/>
    <w:rsid w:val="002D5DA9"/>
    <w:rsid w:val="006C5C9C"/>
    <w:rsid w:val="006D50C3"/>
    <w:rsid w:val="007936D8"/>
    <w:rsid w:val="007D1389"/>
    <w:rsid w:val="009F2377"/>
    <w:rsid w:val="00A518C8"/>
    <w:rsid w:val="00A56B1A"/>
    <w:rsid w:val="00AF31A1"/>
    <w:rsid w:val="00B2465E"/>
    <w:rsid w:val="00B81D50"/>
    <w:rsid w:val="00C20FAB"/>
    <w:rsid w:val="00C60FA6"/>
    <w:rsid w:val="00CC07E4"/>
    <w:rsid w:val="00DB67D5"/>
    <w:rsid w:val="00E66D64"/>
    <w:rsid w:val="00E94A43"/>
    <w:rsid w:val="00EE18C6"/>
    <w:rsid w:val="00F44C9A"/>
    <w:rsid w:val="00FE54AD"/>
    <w:rsid w:val="00FF52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294"/>
    <w:rPr>
      <w:rFonts w:ascii="Tahoma" w:hAnsi="Tahoma" w:cs="Tahoma"/>
      <w:sz w:val="16"/>
      <w:szCs w:val="16"/>
    </w:rPr>
  </w:style>
  <w:style w:type="paragraph" w:styleId="ListParagraph">
    <w:name w:val="List Paragraph"/>
    <w:basedOn w:val="Normal"/>
    <w:uiPriority w:val="34"/>
    <w:qFormat/>
    <w:rsid w:val="00AF3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Styles</dc:creator>
  <cp:lastModifiedBy>Naomi Styles</cp:lastModifiedBy>
  <cp:revision>3</cp:revision>
  <cp:lastPrinted>2021-10-19T15:35:00Z</cp:lastPrinted>
  <dcterms:created xsi:type="dcterms:W3CDTF">2021-10-21T09:05:00Z</dcterms:created>
  <dcterms:modified xsi:type="dcterms:W3CDTF">2021-10-21T09:15:00Z</dcterms:modified>
</cp:coreProperties>
</file>